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4F" w:rsidRDefault="00715079">
      <w:pPr>
        <w:spacing w:after="336" w:line="259" w:lineRule="auto"/>
        <w:ind w:firstLine="0"/>
        <w:jc w:val="right"/>
      </w:pPr>
      <w:bookmarkStart w:id="0" w:name="_GoBack"/>
      <w:bookmarkEnd w:id="0"/>
      <w:r>
        <w:t>Prishtinë, 02 shtator 2022</w:t>
      </w:r>
    </w:p>
    <w:p w:rsidR="0032114F" w:rsidRDefault="00715079">
      <w:pPr>
        <w:spacing w:after="502" w:line="265" w:lineRule="auto"/>
        <w:ind w:left="17" w:right="0" w:hanging="10"/>
        <w:jc w:val="left"/>
      </w:pPr>
      <w:r>
        <w:rPr>
          <w:sz w:val="24"/>
        </w:rPr>
        <w:t>Për: Gazeta Infokus</w:t>
      </w:r>
    </w:p>
    <w:p w:rsidR="0032114F" w:rsidRDefault="00715079">
      <w:pPr>
        <w:spacing w:after="489" w:line="265" w:lineRule="auto"/>
        <w:ind w:left="17" w:right="0" w:hanging="10"/>
        <w:jc w:val="left"/>
      </w:pPr>
      <w:r>
        <w:rPr>
          <w:sz w:val="24"/>
        </w:rPr>
        <w:t>Nga: Agjencia Kosovare e Privatizimit</w:t>
      </w:r>
    </w:p>
    <w:p w:rsidR="0032114F" w:rsidRDefault="00715079">
      <w:pPr>
        <w:spacing w:after="0" w:line="265" w:lineRule="auto"/>
        <w:ind w:left="17" w:right="0" w:hanging="10"/>
        <w:jc w:val="left"/>
      </w:pPr>
      <w:r>
        <w:rPr>
          <w:sz w:val="24"/>
        </w:rPr>
        <w:t>Lënda; Kërkesë për Portalin "Infokus", për tërheqje të shkrimit të datës 29 gusht</w:t>
      </w:r>
    </w:p>
    <w:p w:rsidR="0032114F" w:rsidRDefault="00715079">
      <w:pPr>
        <w:spacing w:after="804" w:line="265" w:lineRule="auto"/>
        <w:ind w:left="17" w:right="0" w:hanging="10"/>
        <w:jc w:val="left"/>
      </w:pPr>
      <w:r>
        <w:rPr>
          <w:sz w:val="24"/>
        </w:rPr>
        <w:t>2022, me titull: "HULTUMTIM/ Deklarim i rrejshëm: Si e mashtruan Agjencinë Kundër Korrupsion bordi që Albin Kurti zgjodhi në Agjencinë e Privatizimit"</w:t>
      </w:r>
    </w:p>
    <w:p w:rsidR="0032114F" w:rsidRDefault="00715079">
      <w:pPr>
        <w:ind w:left="14" w:right="28"/>
      </w:pPr>
      <w:r>
        <w:t>Agjencia Kosovare e Privatizimit me shqetësim të madh e vërejti artikullin e publikuar me datë 29 gusht 2</w:t>
      </w:r>
      <w:r>
        <w:t>022 në portalin tuaj "Infokus", me titull: "HULTUMTIM/ Deklarim i rrejshëm: Si e mashtruan Agjencinë Kundër Korrupsion bordi që Albin Kurti zgjodhi në Agjencinë e Privatizimit". Ky artikull përmban shumë informata të pasakta, të cilat e shtrembërojnë të vë</w:t>
      </w:r>
      <w:r>
        <w:t>rtetën në lidhje me deklarimin e pasurisë së anëtarëve të Bordit të Drejtorëve të AKP-së në Agjencinë Kundër Korrupsionit. Kriteret e gazetarisë etike parashohin që lajmi përveçse duhet të jetë i paanshëm ai duhet edhe të verifikohet në mënyrë që të jetë i</w:t>
      </w:r>
      <w:r>
        <w:t xml:space="preserve"> plotë dhe i saktë. Portali "Infokus" nuk e ka kërkuar verifikimin e AKP-së në zyrën përkatëse që është zyra për informim.</w:t>
      </w:r>
    </w:p>
    <w:p w:rsidR="0032114F" w:rsidRDefault="00715079">
      <w:pPr>
        <w:ind w:left="14" w:right="28"/>
      </w:pPr>
      <w:r>
        <w:rPr>
          <w:noProof/>
        </w:rPr>
        <mc:AlternateContent>
          <mc:Choice Requires="wpg">
            <w:drawing>
              <wp:anchor distT="0" distB="0" distL="114300" distR="114300" simplePos="0" relativeHeight="251658240" behindDoc="0" locked="0" layoutInCell="1" allowOverlap="1">
                <wp:simplePos x="0" y="0"/>
                <wp:positionH relativeFrom="page">
                  <wp:posOffset>182880</wp:posOffset>
                </wp:positionH>
                <wp:positionV relativeFrom="page">
                  <wp:posOffset>310896</wp:posOffset>
                </wp:positionV>
                <wp:extent cx="1627632" cy="9939528"/>
                <wp:effectExtent l="0" t="0" r="0" b="0"/>
                <wp:wrapSquare wrapText="bothSides"/>
                <wp:docPr id="9320" name="Group 9320"/>
                <wp:cNvGraphicFramePr/>
                <a:graphic xmlns:a="http://schemas.openxmlformats.org/drawingml/2006/main">
                  <a:graphicData uri="http://schemas.microsoft.com/office/word/2010/wordprocessingGroup">
                    <wpg:wgp>
                      <wpg:cNvGrpSpPr/>
                      <wpg:grpSpPr>
                        <a:xfrm>
                          <a:off x="0" y="0"/>
                          <a:ext cx="1627632" cy="9939528"/>
                          <a:chOff x="0" y="0"/>
                          <a:chExt cx="1627632" cy="9939528"/>
                        </a:xfrm>
                      </wpg:grpSpPr>
                      <pic:pic xmlns:pic="http://schemas.openxmlformats.org/drawingml/2006/picture">
                        <pic:nvPicPr>
                          <pic:cNvPr id="9552" name="Picture 9552"/>
                          <pic:cNvPicPr/>
                        </pic:nvPicPr>
                        <pic:blipFill>
                          <a:blip r:embed="rId4"/>
                          <a:stretch>
                            <a:fillRect/>
                          </a:stretch>
                        </pic:blipFill>
                        <pic:spPr>
                          <a:xfrm>
                            <a:off x="169164" y="0"/>
                            <a:ext cx="1458468" cy="9939528"/>
                          </a:xfrm>
                          <a:prstGeom prst="rect">
                            <a:avLst/>
                          </a:prstGeom>
                        </pic:spPr>
                      </pic:pic>
                      <wps:wsp>
                        <wps:cNvPr id="12" name="Rectangle 12"/>
                        <wps:cNvSpPr/>
                        <wps:spPr>
                          <a:xfrm>
                            <a:off x="73152" y="861822"/>
                            <a:ext cx="588087" cy="121615"/>
                          </a:xfrm>
                          <a:prstGeom prst="rect">
                            <a:avLst/>
                          </a:prstGeom>
                          <a:ln>
                            <a:noFill/>
                          </a:ln>
                        </wps:spPr>
                        <wps:txbx>
                          <w:txbxContent>
                            <w:p w:rsidR="0032114F" w:rsidRDefault="00715079">
                              <w:pPr>
                                <w:spacing w:after="160" w:line="259" w:lineRule="auto"/>
                                <w:ind w:right="0" w:firstLine="0"/>
                                <w:jc w:val="left"/>
                              </w:pPr>
                              <w:r>
                                <w:rPr>
                                  <w:sz w:val="16"/>
                                </w:rPr>
                                <w:t xml:space="preserve">AGJENCIA </w:t>
                              </w:r>
                            </w:p>
                          </w:txbxContent>
                        </wps:txbx>
                        <wps:bodyPr horzOverflow="overflow" vert="horz" lIns="0" tIns="0" rIns="0" bIns="0" rtlCol="0">
                          <a:noAutofit/>
                        </wps:bodyPr>
                      </wps:wsp>
                      <wps:wsp>
                        <wps:cNvPr id="16" name="Rectangle 16"/>
                        <wps:cNvSpPr/>
                        <wps:spPr>
                          <a:xfrm>
                            <a:off x="73152" y="953262"/>
                            <a:ext cx="571591" cy="121615"/>
                          </a:xfrm>
                          <a:prstGeom prst="rect">
                            <a:avLst/>
                          </a:prstGeom>
                          <a:ln>
                            <a:noFill/>
                          </a:ln>
                        </wps:spPr>
                        <wps:txbx>
                          <w:txbxContent>
                            <w:p w:rsidR="0032114F" w:rsidRDefault="00715079">
                              <w:pPr>
                                <w:spacing w:after="160" w:line="259" w:lineRule="auto"/>
                                <w:ind w:right="0" w:firstLine="0"/>
                                <w:jc w:val="left"/>
                              </w:pPr>
                              <w:r>
                                <w:rPr>
                                  <w:sz w:val="16"/>
                                </w:rPr>
                                <w:t xml:space="preserve">KOSOVSKA </w:t>
                              </w:r>
                            </w:p>
                          </w:txbxContent>
                        </wps:txbx>
                        <wps:bodyPr horzOverflow="overflow" vert="horz" lIns="0" tIns="0" rIns="0" bIns="0" rtlCol="0">
                          <a:noAutofit/>
                        </wps:bodyPr>
                      </wps:wsp>
                      <wps:wsp>
                        <wps:cNvPr id="20" name="Rectangle 20"/>
                        <wps:cNvSpPr/>
                        <wps:spPr>
                          <a:xfrm>
                            <a:off x="77724" y="1060704"/>
                            <a:ext cx="788752" cy="79050"/>
                          </a:xfrm>
                          <a:prstGeom prst="rect">
                            <a:avLst/>
                          </a:prstGeom>
                          <a:ln>
                            <a:noFill/>
                          </a:ln>
                        </wps:spPr>
                        <wps:txbx>
                          <w:txbxContent>
                            <w:p w:rsidR="0032114F" w:rsidRDefault="00715079">
                              <w:pPr>
                                <w:spacing w:after="160" w:line="259" w:lineRule="auto"/>
                                <w:ind w:right="0" w:firstLine="0"/>
                                <w:jc w:val="left"/>
                              </w:pPr>
                              <w:r>
                                <w:rPr>
                                  <w:sz w:val="14"/>
                                </w:rPr>
                                <w:t xml:space="preserve">PRIVATISATION </w:t>
                              </w:r>
                            </w:p>
                          </w:txbxContent>
                        </wps:txbx>
                        <wps:bodyPr horzOverflow="overflow" vert="horz" lIns="0" tIns="0" rIns="0" bIns="0" rtlCol="0">
                          <a:noAutofit/>
                        </wps:bodyPr>
                      </wps:wsp>
                      <wps:wsp>
                        <wps:cNvPr id="24" name="Rectangle 24"/>
                        <wps:cNvSpPr/>
                        <wps:spPr>
                          <a:xfrm>
                            <a:off x="0" y="8732520"/>
                            <a:ext cx="565511" cy="145940"/>
                          </a:xfrm>
                          <a:prstGeom prst="rect">
                            <a:avLst/>
                          </a:prstGeom>
                          <a:ln>
                            <a:noFill/>
                          </a:ln>
                        </wps:spPr>
                        <wps:txbx>
                          <w:txbxContent>
                            <w:p w:rsidR="0032114F" w:rsidRDefault="00715079">
                              <w:pPr>
                                <w:spacing w:after="160" w:line="259" w:lineRule="auto"/>
                                <w:ind w:right="0" w:firstLine="0"/>
                                <w:jc w:val="left"/>
                              </w:pPr>
                              <w:r>
                                <w:rPr>
                                  <w:sz w:val="18"/>
                                </w:rPr>
                                <w:t xml:space="preserve">Agjencia </w:t>
                              </w:r>
                            </w:p>
                          </w:txbxContent>
                        </wps:txbx>
                        <wps:bodyPr horzOverflow="overflow" vert="horz" lIns="0" tIns="0" rIns="0" bIns="0" rtlCol="0">
                          <a:noAutofit/>
                        </wps:bodyPr>
                      </wps:wsp>
                      <wps:wsp>
                        <wps:cNvPr id="28" name="Rectangle 28"/>
                        <wps:cNvSpPr/>
                        <wps:spPr>
                          <a:xfrm>
                            <a:off x="32004" y="8883397"/>
                            <a:ext cx="91211" cy="127695"/>
                          </a:xfrm>
                          <a:prstGeom prst="rect">
                            <a:avLst/>
                          </a:prstGeom>
                          <a:ln>
                            <a:noFill/>
                          </a:ln>
                        </wps:spPr>
                        <wps:txbx>
                          <w:txbxContent>
                            <w:p w:rsidR="0032114F" w:rsidRDefault="0071507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29" name="Rectangle 29"/>
                        <wps:cNvSpPr/>
                        <wps:spPr>
                          <a:xfrm>
                            <a:off x="100584" y="8874252"/>
                            <a:ext cx="395249" cy="145940"/>
                          </a:xfrm>
                          <a:prstGeom prst="rect">
                            <a:avLst/>
                          </a:prstGeom>
                          <a:ln>
                            <a:noFill/>
                          </a:ln>
                        </wps:spPr>
                        <wps:txbx>
                          <w:txbxContent>
                            <w:p w:rsidR="0032114F" w:rsidRDefault="00715079">
                              <w:pPr>
                                <w:spacing w:after="160" w:line="259" w:lineRule="auto"/>
                                <w:ind w:right="0" w:firstLine="0"/>
                                <w:jc w:val="left"/>
                              </w:pPr>
                              <w:r>
                                <w:rPr>
                                  <w:sz w:val="18"/>
                                </w:rPr>
                                <w:t xml:space="preserve">Rruga </w:t>
                              </w:r>
                            </w:p>
                          </w:txbxContent>
                        </wps:txbx>
                        <wps:bodyPr horzOverflow="overflow" vert="horz" lIns="0" tIns="0" rIns="0" bIns="0" rtlCol="0">
                          <a:noAutofit/>
                        </wps:bodyPr>
                      </wps:wsp>
                      <wps:wsp>
                        <wps:cNvPr id="34" name="Rectangle 34"/>
                        <wps:cNvSpPr/>
                        <wps:spPr>
                          <a:xfrm>
                            <a:off x="128016" y="9015984"/>
                            <a:ext cx="632399" cy="145940"/>
                          </a:xfrm>
                          <a:prstGeom prst="rect">
                            <a:avLst/>
                          </a:prstGeom>
                          <a:ln>
                            <a:noFill/>
                          </a:ln>
                        </wps:spPr>
                        <wps:txbx>
                          <w:txbxContent>
                            <w:p w:rsidR="0032114F" w:rsidRDefault="00715079">
                              <w:pPr>
                                <w:spacing w:after="160" w:line="259" w:lineRule="auto"/>
                                <w:ind w:right="0" w:firstLine="0"/>
                                <w:jc w:val="left"/>
                              </w:pPr>
                              <w:r>
                                <w:rPr>
                                  <w:sz w:val="18"/>
                                </w:rPr>
                                <w:t xml:space="preserve">Lakrishtë, </w:t>
                              </w:r>
                            </w:p>
                          </w:txbxContent>
                        </wps:txbx>
                        <wps:bodyPr horzOverflow="overflow" vert="horz" lIns="0" tIns="0" rIns="0" bIns="0" rtlCol="0">
                          <a:noAutofit/>
                        </wps:bodyPr>
                      </wps:wsp>
                      <wps:wsp>
                        <wps:cNvPr id="40" name="Rectangle 40"/>
                        <wps:cNvSpPr/>
                        <wps:spPr>
                          <a:xfrm>
                            <a:off x="73152" y="9294876"/>
                            <a:ext cx="267553" cy="145940"/>
                          </a:xfrm>
                          <a:prstGeom prst="rect">
                            <a:avLst/>
                          </a:prstGeom>
                          <a:ln>
                            <a:noFill/>
                          </a:ln>
                        </wps:spPr>
                        <wps:txbx>
                          <w:txbxContent>
                            <w:p w:rsidR="0032114F" w:rsidRDefault="00715079">
                              <w:pPr>
                                <w:spacing w:after="160" w:line="259" w:lineRule="auto"/>
                                <w:ind w:right="0" w:firstLine="0"/>
                                <w:jc w:val="left"/>
                              </w:pPr>
                              <w:r>
                                <w:rPr>
                                  <w:sz w:val="18"/>
                                </w:rPr>
                                <w:t xml:space="preserve">Tel: </w:t>
                              </w:r>
                            </w:p>
                          </w:txbxContent>
                        </wps:txbx>
                        <wps:bodyPr horzOverflow="overflow" vert="horz" lIns="0" tIns="0" rIns="0" bIns="0" rtlCol="0">
                          <a:noAutofit/>
                        </wps:bodyPr>
                      </wps:wsp>
                      <wps:wsp>
                        <wps:cNvPr id="46" name="Rectangle 46"/>
                        <wps:cNvSpPr/>
                        <wps:spPr>
                          <a:xfrm>
                            <a:off x="36576" y="9432036"/>
                            <a:ext cx="352684" cy="145940"/>
                          </a:xfrm>
                          <a:prstGeom prst="rect">
                            <a:avLst/>
                          </a:prstGeom>
                          <a:ln>
                            <a:noFill/>
                          </a:ln>
                        </wps:spPr>
                        <wps:txbx>
                          <w:txbxContent>
                            <w:p w:rsidR="0032114F" w:rsidRDefault="00715079">
                              <w:pPr>
                                <w:spacing w:after="160" w:line="259" w:lineRule="auto"/>
                                <w:ind w:right="0" w:firstLine="0"/>
                                <w:jc w:val="left"/>
                              </w:pPr>
                              <w:r>
                                <w:rPr>
                                  <w:sz w:val="18"/>
                                </w:rPr>
                                <w:t xml:space="preserve">+383 </w:t>
                              </w:r>
                            </w:p>
                          </w:txbxContent>
                        </wps:txbx>
                        <wps:bodyPr horzOverflow="overflow" vert="horz" lIns="0" tIns="0" rIns="0" bIns="0" rtlCol="0">
                          <a:noAutofit/>
                        </wps:bodyPr>
                      </wps:wsp>
                    </wpg:wgp>
                  </a:graphicData>
                </a:graphic>
              </wp:anchor>
            </w:drawing>
          </mc:Choice>
          <mc:Fallback xmlns:a="http://schemas.openxmlformats.org/drawingml/2006/main">
            <w:pict>
              <v:group id="Group 9320" style="width:128.16pt;height:782.64pt;position:absolute;mso-position-horizontal-relative:page;mso-position-horizontal:absolute;margin-left:14.4pt;mso-position-vertical-relative:page;margin-top:24.48pt;" coordsize="16276,99395">
                <v:shape id="Picture 9552" style="position:absolute;width:14584;height:99395;left:1691;top:0;" filled="f">
                  <v:imagedata r:id="rId5"/>
                </v:shape>
                <v:rect id="Rectangle 12" style="position:absolute;width:5880;height:1216;left:731;top:8618;" filled="f" stroked="f">
                  <v:textbox inset="0,0,0,0">
                    <w:txbxContent>
                      <w:p>
                        <w:pPr>
                          <w:spacing w:before="0" w:after="160" w:line="259" w:lineRule="auto"/>
                          <w:ind w:right="0" w:firstLine="0"/>
                          <w:jc w:val="left"/>
                        </w:pPr>
                        <w:r>
                          <w:rPr>
                            <w:sz w:val="16"/>
                          </w:rPr>
                          <w:t xml:space="preserve">AGJENCIA </w:t>
                        </w:r>
                      </w:p>
                    </w:txbxContent>
                  </v:textbox>
                </v:rect>
                <v:rect id="Rectangle 16" style="position:absolute;width:5715;height:1216;left:731;top:9532;" filled="f" stroked="f">
                  <v:textbox inset="0,0,0,0">
                    <w:txbxContent>
                      <w:p>
                        <w:pPr>
                          <w:spacing w:before="0" w:after="160" w:line="259" w:lineRule="auto"/>
                          <w:ind w:right="0" w:firstLine="0"/>
                          <w:jc w:val="left"/>
                        </w:pPr>
                        <w:r>
                          <w:rPr>
                            <w:sz w:val="16"/>
                          </w:rPr>
                          <w:t xml:space="preserve">KOSOVSKA </w:t>
                        </w:r>
                      </w:p>
                    </w:txbxContent>
                  </v:textbox>
                </v:rect>
                <v:rect id="Rectangle 20" style="position:absolute;width:7887;height:790;left:777;top:10607;" filled="f" stroked="f">
                  <v:textbox inset="0,0,0,0">
                    <w:txbxContent>
                      <w:p>
                        <w:pPr>
                          <w:spacing w:before="0" w:after="160" w:line="259" w:lineRule="auto"/>
                          <w:ind w:right="0" w:firstLine="0"/>
                          <w:jc w:val="left"/>
                        </w:pPr>
                        <w:r>
                          <w:rPr>
                            <w:sz w:val="14"/>
                          </w:rPr>
                          <w:t xml:space="preserve">PRIVATISATION </w:t>
                        </w:r>
                      </w:p>
                    </w:txbxContent>
                  </v:textbox>
                </v:rect>
                <v:rect id="Rectangle 24" style="position:absolute;width:5655;height:1459;left:0;top:87325;" filled="f" stroked="f">
                  <v:textbox inset="0,0,0,0">
                    <w:txbxContent>
                      <w:p>
                        <w:pPr>
                          <w:spacing w:before="0" w:after="160" w:line="259" w:lineRule="auto"/>
                          <w:ind w:right="0" w:firstLine="0"/>
                          <w:jc w:val="left"/>
                        </w:pPr>
                        <w:r>
                          <w:rPr>
                            <w:sz w:val="18"/>
                          </w:rPr>
                          <w:t xml:space="preserve">Agjencia </w:t>
                        </w:r>
                      </w:p>
                    </w:txbxContent>
                  </v:textbox>
                </v:rect>
                <v:rect id="Rectangle 28" style="position:absolute;width:912;height:1276;left:320;top:88833;" filled="f" stroked="f">
                  <v:textbox inset="0,0,0,0">
                    <w:txbxContent>
                      <w:p>
                        <w:pPr>
                          <w:spacing w:before="0" w:after="160" w:line="259" w:lineRule="auto"/>
                          <w:ind w:right="0" w:firstLine="0"/>
                          <w:jc w:val="left"/>
                        </w:pPr>
                        <w:r>
                          <w:rPr>
                            <w:sz w:val="16"/>
                          </w:rPr>
                          <w:t xml:space="preserve">• </w:t>
                        </w:r>
                      </w:p>
                    </w:txbxContent>
                  </v:textbox>
                </v:rect>
                <v:rect id="Rectangle 29" style="position:absolute;width:3952;height:1459;left:1005;top:88742;" filled="f" stroked="f">
                  <v:textbox inset="0,0,0,0">
                    <w:txbxContent>
                      <w:p>
                        <w:pPr>
                          <w:spacing w:before="0" w:after="160" w:line="259" w:lineRule="auto"/>
                          <w:ind w:right="0" w:firstLine="0"/>
                          <w:jc w:val="left"/>
                        </w:pPr>
                        <w:r>
                          <w:rPr>
                            <w:sz w:val="18"/>
                          </w:rPr>
                          <w:t xml:space="preserve">Rruga </w:t>
                        </w:r>
                      </w:p>
                    </w:txbxContent>
                  </v:textbox>
                </v:rect>
                <v:rect id="Rectangle 34" style="position:absolute;width:6323;height:1459;left:1280;top:90159;" filled="f" stroked="f">
                  <v:textbox inset="0,0,0,0">
                    <w:txbxContent>
                      <w:p>
                        <w:pPr>
                          <w:spacing w:before="0" w:after="160" w:line="259" w:lineRule="auto"/>
                          <w:ind w:right="0" w:firstLine="0"/>
                          <w:jc w:val="left"/>
                        </w:pPr>
                        <w:r>
                          <w:rPr>
                            <w:sz w:val="18"/>
                          </w:rPr>
                          <w:t xml:space="preserve">Lakrishtë, </w:t>
                        </w:r>
                      </w:p>
                    </w:txbxContent>
                  </v:textbox>
                </v:rect>
                <v:rect id="Rectangle 40" style="position:absolute;width:2675;height:1459;left:731;top:92948;" filled="f" stroked="f">
                  <v:textbox inset="0,0,0,0">
                    <w:txbxContent>
                      <w:p>
                        <w:pPr>
                          <w:spacing w:before="0" w:after="160" w:line="259" w:lineRule="auto"/>
                          <w:ind w:right="0" w:firstLine="0"/>
                          <w:jc w:val="left"/>
                        </w:pPr>
                        <w:r>
                          <w:rPr>
                            <w:sz w:val="18"/>
                          </w:rPr>
                          <w:t xml:space="preserve">Tel: </w:t>
                        </w:r>
                      </w:p>
                    </w:txbxContent>
                  </v:textbox>
                </v:rect>
                <v:rect id="Rectangle 46" style="position:absolute;width:3526;height:1459;left:365;top:94320;" filled="f" stroked="f">
                  <v:textbox inset="0,0,0,0">
                    <w:txbxContent>
                      <w:p>
                        <w:pPr>
                          <w:spacing w:before="0" w:after="160" w:line="259" w:lineRule="auto"/>
                          <w:ind w:right="0" w:firstLine="0"/>
                          <w:jc w:val="left"/>
                        </w:pPr>
                        <w:r>
                          <w:rPr>
                            <w:sz w:val="18"/>
                          </w:rPr>
                          <w:t xml:space="preserve">+383 </w:t>
                        </w:r>
                      </w:p>
                    </w:txbxContent>
                  </v:textbox>
                </v:rect>
                <w10:wrap type="square"/>
              </v:group>
            </w:pict>
          </mc:Fallback>
        </mc:AlternateContent>
      </w:r>
      <w:r>
        <w:t>Deklarimi i pasurisë i anëtarëve të Bordit të Drejtorëve në Agjencinë Kundër Korrupsionit është obligim ligjor dhe realizohet individualisht nga secili zyrtar që e ka për obligim ta bëjë deklarimin e pasurisë dhe të ardhurave që realizon.</w:t>
      </w:r>
    </w:p>
    <w:p w:rsidR="0032114F" w:rsidRDefault="00715079">
      <w:pPr>
        <w:ind w:left="14" w:right="28"/>
      </w:pPr>
      <w:r>
        <w:t xml:space="preserve">Përbërja aktuale </w:t>
      </w:r>
      <w:r>
        <w:t xml:space="preserve">e Bordit të Drejtorëve është zgjedhur me datë 6 gusht të vitit 2021 dhe ky fakt shënon në formularin e secilit anëtar të Bordit. Pra, deklarimi i anëtarëve të Bordit të AKP-së për vitin 2021 përfshinë periudhën gusht-dhjetor, që i bie pesë muaj. Ndërsa në </w:t>
      </w:r>
      <w:r>
        <w:t>shkrimin e publikuar është Ilogaritur në mënyrë të gabueshme angazhimi i tyre tërë vitin 12 muaj. Andaj në l&lt;ëtë formë portali "Infokus" ka shtrembëruar të vërtetën. Ngase kjo përllogaritje e gabuar është krahasuar pastaj me të ardhurat mujore dhe është pë</w:t>
      </w:r>
      <w:r>
        <w:t>rdorur si fakt që për pasojë ka dezinformuar publikun dhe potencialisht ka dëmtuar imazhin e anëtarëve të Bordit të AKP-së.</w:t>
      </w:r>
    </w:p>
    <w:p w:rsidR="0032114F" w:rsidRDefault="00715079">
      <w:pPr>
        <w:spacing w:after="719"/>
        <w:ind w:left="14" w:right="28"/>
      </w:pPr>
      <w:r>
        <w:t>Bordi i AKP-së në mbledhjen e dytë të mbajtur, pra në muajin shtator të vitit 2021 e ka ndryshuar Rregulloren për pagesa të anëtarëv</w:t>
      </w:r>
      <w:r>
        <w:t>e të Bordit. Në të kaluarën pagesat kanë qenë mëditje për angazhime në mbledhje të Bordit, ndërsa u vendos që të ketë paga mujore fikse, që në total i bie zbritje të të ardhurave në nivelin 30 % për të gjithë Bordin duke filluar nga 01 tetor 2021. Prandaj,</w:t>
      </w:r>
      <w:r>
        <w:t xml:space="preserve"> tri mbledhjet e fundit të Bordit që janë mbajtur vitin e kaluar 2021 janë paguar me Rregulloren e re, që i bie me zbritje të pagesave për anëtarët e Bordit.</w:t>
      </w:r>
    </w:p>
    <w:p w:rsidR="0032114F" w:rsidRDefault="00715079">
      <w:pPr>
        <w:spacing w:after="70"/>
        <w:ind w:left="14" w:right="28"/>
      </w:pPr>
      <w:r>
        <w:t>Kryesuesi i Bordit ka pagë mujore 2.358.72 euro neto, Zëvendëskryesuesja 1.982.57 euro neto, kurse</w:t>
      </w:r>
      <w:r>
        <w:t xml:space="preserve"> anëtarët e tjerë të Bordit paguhen në 1.723.68 euro neto. Kurse për</w:t>
      </w:r>
    </w:p>
    <w:p w:rsidR="0032114F" w:rsidRDefault="00715079">
      <w:pPr>
        <w:spacing w:after="277" w:line="259" w:lineRule="auto"/>
        <w:ind w:left="10" w:right="50" w:hanging="10"/>
        <w:jc w:val="right"/>
      </w:pPr>
      <w:r>
        <w:rPr>
          <w:sz w:val="18"/>
        </w:rPr>
        <w:t>faqe I</w:t>
      </w:r>
    </w:p>
    <w:p w:rsidR="0032114F" w:rsidRDefault="00715079">
      <w:pPr>
        <w:spacing w:after="689"/>
        <w:ind w:left="14" w:right="28"/>
      </w:pPr>
      <w:r>
        <w:lastRenderedPageBreak/>
        <w:t>pjesëmarrje në Komisione të veçanta që formon Bordi, pagesat janë 171 euro neto për kryesuesin e Komisionit dhe 128.25 euro neto për anëtarët e Komisionit.</w:t>
      </w:r>
    </w:p>
    <w:p w:rsidR="0032114F" w:rsidRDefault="00715079">
      <w:pPr>
        <w:spacing w:after="537"/>
        <w:ind w:left="14" w:right="28"/>
      </w:pPr>
      <w:r>
        <w:t>Në përgjigjen ndaj portalit "Infokus" në shkresën tuaj të datës 05 korrik 2022, nr. ref. 2442 për informata për pagat e Bordit të Drejtorëve, AKP ka dhënë shumat e pagave sipas Rregullores së re të kompensimit të Bordit që është në fuqi që nga 01 tetor 202</w:t>
      </w:r>
      <w:r>
        <w:t>1 — ku përfshihet gjithë Bordi, kryesuesi, zëvendës kryesuesja, anëtarët e Bordit, anëtarët e Komiteteve/l&lt;omisioneve. Këtë përgjigje AKP e ka bërë për kohën sa është në fuqi Rregullorja e re e pagave, sepse nuk është kërkuar historia e rregullores dhe ama</w:t>
      </w:r>
      <w:r>
        <w:t>damentimeve të saj, andaj nuk është as etike e as profesionale që duke u bazuar në atë përgjigje të hartohet artikulli në fjalë. Pra, AKP nuk është konsultuar fare për artikullin, që është në kundërshtim me Kodin e Mediave të Shkruara të Kosovës.</w:t>
      </w:r>
    </w:p>
    <w:p w:rsidR="0032114F" w:rsidRDefault="00715079">
      <w:pPr>
        <w:spacing w:after="742"/>
        <w:ind w:left="14" w:right="28"/>
      </w:pPr>
      <w:r>
        <w:t>Prandaj t</w:t>
      </w:r>
      <w:r>
        <w:t>ë dhënat e publikuara në artikull janë keqinformuese, për më keq janë çorientuese për publikun dhe degraduese për drejtorët e Bordit të AKP-së. Në këtë kontest kërkojmë që:</w:t>
      </w:r>
    </w:p>
    <w:p w:rsidR="0032114F" w:rsidRDefault="00715079">
      <w:pPr>
        <w:spacing w:after="197"/>
        <w:ind w:left="807" w:right="28" w:hanging="353"/>
      </w:pPr>
      <w:r>
        <w:t>• Artikulli të largohet nga publikimi ose përmirësohet ashtu siç parashihet edhe me</w:t>
      </w:r>
      <w:r>
        <w:t xml:space="preserve"> Kodin e Mediave të Shkruara të Kosovës, paragrafi Raportimi i së vërtetës, neni 5.</w:t>
      </w:r>
    </w:p>
    <w:p w:rsidR="0032114F" w:rsidRDefault="00715079">
      <w:pPr>
        <w:spacing w:after="157"/>
        <w:ind w:left="14" w:right="28"/>
      </w:pPr>
      <w:r>
        <w:rPr>
          <w:noProof/>
        </w:rPr>
        <mc:AlternateContent>
          <mc:Choice Requires="wpg">
            <w:drawing>
              <wp:anchor distT="0" distB="0" distL="114300" distR="114300" simplePos="0" relativeHeight="251659264" behindDoc="0" locked="0" layoutInCell="1" allowOverlap="1">
                <wp:simplePos x="0" y="0"/>
                <wp:positionH relativeFrom="page">
                  <wp:posOffset>192024</wp:posOffset>
                </wp:positionH>
                <wp:positionV relativeFrom="page">
                  <wp:posOffset>315468</wp:posOffset>
                </wp:positionV>
                <wp:extent cx="1682496" cy="9939527"/>
                <wp:effectExtent l="0" t="0" r="0" b="0"/>
                <wp:wrapSquare wrapText="bothSides"/>
                <wp:docPr id="9253" name="Group 9253"/>
                <wp:cNvGraphicFramePr/>
                <a:graphic xmlns:a="http://schemas.openxmlformats.org/drawingml/2006/main">
                  <a:graphicData uri="http://schemas.microsoft.com/office/word/2010/wordprocessingGroup">
                    <wpg:wgp>
                      <wpg:cNvGrpSpPr/>
                      <wpg:grpSpPr>
                        <a:xfrm>
                          <a:off x="0" y="0"/>
                          <a:ext cx="1682496" cy="9939527"/>
                          <a:chOff x="0" y="0"/>
                          <a:chExt cx="1682496" cy="9939527"/>
                        </a:xfrm>
                      </wpg:grpSpPr>
                      <pic:pic xmlns:pic="http://schemas.openxmlformats.org/drawingml/2006/picture">
                        <pic:nvPicPr>
                          <pic:cNvPr id="9553" name="Picture 9553"/>
                          <pic:cNvPicPr/>
                        </pic:nvPicPr>
                        <pic:blipFill>
                          <a:blip r:embed="rId6"/>
                          <a:stretch>
                            <a:fillRect/>
                          </a:stretch>
                        </pic:blipFill>
                        <pic:spPr>
                          <a:xfrm>
                            <a:off x="329184" y="0"/>
                            <a:ext cx="1353312" cy="9939527"/>
                          </a:xfrm>
                          <a:prstGeom prst="rect">
                            <a:avLst/>
                          </a:prstGeom>
                        </pic:spPr>
                      </pic:pic>
                      <wps:wsp>
                        <wps:cNvPr id="3638" name="Rectangle 3638"/>
                        <wps:cNvSpPr/>
                        <wps:spPr>
                          <a:xfrm>
                            <a:off x="68580" y="857250"/>
                            <a:ext cx="594470" cy="121615"/>
                          </a:xfrm>
                          <a:prstGeom prst="rect">
                            <a:avLst/>
                          </a:prstGeom>
                          <a:ln>
                            <a:noFill/>
                          </a:ln>
                        </wps:spPr>
                        <wps:txbx>
                          <w:txbxContent>
                            <w:p w:rsidR="0032114F" w:rsidRDefault="00715079">
                              <w:pPr>
                                <w:spacing w:after="160" w:line="259" w:lineRule="auto"/>
                                <w:ind w:right="0" w:firstLine="0"/>
                                <w:jc w:val="left"/>
                              </w:pPr>
                              <w:r>
                                <w:rPr>
                                  <w:sz w:val="16"/>
                                </w:rPr>
                                <w:t xml:space="preserve">AGJENCIA </w:t>
                              </w:r>
                            </w:p>
                          </w:txbxContent>
                        </wps:txbx>
                        <wps:bodyPr horzOverflow="overflow" vert="horz" lIns="0" tIns="0" rIns="0" bIns="0" rtlCol="0">
                          <a:noAutofit/>
                        </wps:bodyPr>
                      </wps:wsp>
                      <wps:wsp>
                        <wps:cNvPr id="3642" name="Rectangle 3642"/>
                        <wps:cNvSpPr/>
                        <wps:spPr>
                          <a:xfrm>
                            <a:off x="73152" y="948690"/>
                            <a:ext cx="571591" cy="121615"/>
                          </a:xfrm>
                          <a:prstGeom prst="rect">
                            <a:avLst/>
                          </a:prstGeom>
                          <a:ln>
                            <a:noFill/>
                          </a:ln>
                        </wps:spPr>
                        <wps:txbx>
                          <w:txbxContent>
                            <w:p w:rsidR="0032114F" w:rsidRDefault="00715079">
                              <w:pPr>
                                <w:spacing w:after="160" w:line="259" w:lineRule="auto"/>
                                <w:ind w:right="0" w:firstLine="0"/>
                                <w:jc w:val="left"/>
                              </w:pPr>
                              <w:r>
                                <w:rPr>
                                  <w:sz w:val="16"/>
                                </w:rPr>
                                <w:t xml:space="preserve">KOSOVSKA </w:t>
                              </w:r>
                            </w:p>
                          </w:txbxContent>
                        </wps:txbx>
                        <wps:bodyPr horzOverflow="overflow" vert="horz" lIns="0" tIns="0" rIns="0" bIns="0" rtlCol="0">
                          <a:noAutofit/>
                        </wps:bodyPr>
                      </wps:wsp>
                      <wps:wsp>
                        <wps:cNvPr id="3646" name="Rectangle 3646"/>
                        <wps:cNvSpPr/>
                        <wps:spPr>
                          <a:xfrm>
                            <a:off x="77724" y="1051560"/>
                            <a:ext cx="789055" cy="85131"/>
                          </a:xfrm>
                          <a:prstGeom prst="rect">
                            <a:avLst/>
                          </a:prstGeom>
                          <a:ln>
                            <a:noFill/>
                          </a:ln>
                        </wps:spPr>
                        <wps:txbx>
                          <w:txbxContent>
                            <w:p w:rsidR="0032114F" w:rsidRDefault="00715079">
                              <w:pPr>
                                <w:spacing w:after="160" w:line="259" w:lineRule="auto"/>
                                <w:ind w:right="0" w:firstLine="0"/>
                                <w:jc w:val="left"/>
                              </w:pPr>
                              <w:r>
                                <w:rPr>
                                  <w:sz w:val="14"/>
                                </w:rPr>
                                <w:t xml:space="preserve">PRIVATISATION </w:t>
                              </w:r>
                            </w:p>
                          </w:txbxContent>
                        </wps:txbx>
                        <wps:bodyPr horzOverflow="overflow" vert="horz" lIns="0" tIns="0" rIns="0" bIns="0" rtlCol="0">
                          <a:noAutofit/>
                        </wps:bodyPr>
                      </wps:wsp>
                      <wps:wsp>
                        <wps:cNvPr id="3650" name="Rectangle 3650"/>
                        <wps:cNvSpPr/>
                        <wps:spPr>
                          <a:xfrm>
                            <a:off x="0" y="8732520"/>
                            <a:ext cx="571592" cy="145938"/>
                          </a:xfrm>
                          <a:prstGeom prst="rect">
                            <a:avLst/>
                          </a:prstGeom>
                          <a:ln>
                            <a:noFill/>
                          </a:ln>
                        </wps:spPr>
                        <wps:txbx>
                          <w:txbxContent>
                            <w:p w:rsidR="0032114F" w:rsidRDefault="00715079">
                              <w:pPr>
                                <w:spacing w:after="160" w:line="259" w:lineRule="auto"/>
                                <w:ind w:right="0" w:firstLine="0"/>
                                <w:jc w:val="left"/>
                              </w:pPr>
                              <w:r>
                                <w:rPr>
                                  <w:sz w:val="18"/>
                                </w:rPr>
                                <w:t xml:space="preserve">Agjencia </w:t>
                              </w:r>
                            </w:p>
                          </w:txbxContent>
                        </wps:txbx>
                        <wps:bodyPr horzOverflow="overflow" vert="horz" lIns="0" tIns="0" rIns="0" bIns="0" rtlCol="0">
                          <a:noAutofit/>
                        </wps:bodyPr>
                      </wps:wsp>
                      <wps:wsp>
                        <wps:cNvPr id="3654" name="Rectangle 3654"/>
                        <wps:cNvSpPr/>
                        <wps:spPr>
                          <a:xfrm>
                            <a:off x="32004" y="8881110"/>
                            <a:ext cx="91211" cy="130736"/>
                          </a:xfrm>
                          <a:prstGeom prst="rect">
                            <a:avLst/>
                          </a:prstGeom>
                          <a:ln>
                            <a:noFill/>
                          </a:ln>
                        </wps:spPr>
                        <wps:txbx>
                          <w:txbxContent>
                            <w:p w:rsidR="0032114F" w:rsidRDefault="00715079">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3655" name="Rectangle 3655"/>
                        <wps:cNvSpPr/>
                        <wps:spPr>
                          <a:xfrm>
                            <a:off x="100584" y="8869680"/>
                            <a:ext cx="395249" cy="145938"/>
                          </a:xfrm>
                          <a:prstGeom prst="rect">
                            <a:avLst/>
                          </a:prstGeom>
                          <a:ln>
                            <a:noFill/>
                          </a:ln>
                        </wps:spPr>
                        <wps:txbx>
                          <w:txbxContent>
                            <w:p w:rsidR="0032114F" w:rsidRDefault="00715079">
                              <w:pPr>
                                <w:spacing w:after="160" w:line="259" w:lineRule="auto"/>
                                <w:ind w:right="0" w:firstLine="0"/>
                                <w:jc w:val="left"/>
                              </w:pPr>
                              <w:r>
                                <w:rPr>
                                  <w:sz w:val="18"/>
                                </w:rPr>
                                <w:t xml:space="preserve">Rruga </w:t>
                              </w:r>
                            </w:p>
                          </w:txbxContent>
                        </wps:txbx>
                        <wps:bodyPr horzOverflow="overflow" vert="horz" lIns="0" tIns="0" rIns="0" bIns="0" rtlCol="0">
                          <a:noAutofit/>
                        </wps:bodyPr>
                      </wps:wsp>
                      <wps:wsp>
                        <wps:cNvPr id="3660" name="Rectangle 3660"/>
                        <wps:cNvSpPr/>
                        <wps:spPr>
                          <a:xfrm>
                            <a:off x="128016" y="9015983"/>
                            <a:ext cx="638480" cy="145938"/>
                          </a:xfrm>
                          <a:prstGeom prst="rect">
                            <a:avLst/>
                          </a:prstGeom>
                          <a:ln>
                            <a:noFill/>
                          </a:ln>
                        </wps:spPr>
                        <wps:txbx>
                          <w:txbxContent>
                            <w:p w:rsidR="0032114F" w:rsidRDefault="00715079">
                              <w:pPr>
                                <w:spacing w:after="160" w:line="259" w:lineRule="auto"/>
                                <w:ind w:right="0" w:firstLine="0"/>
                                <w:jc w:val="left"/>
                              </w:pPr>
                              <w:r>
                                <w:rPr>
                                  <w:sz w:val="18"/>
                                </w:rPr>
                                <w:t xml:space="preserve">Lakrishtë, </w:t>
                              </w:r>
                            </w:p>
                          </w:txbxContent>
                        </wps:txbx>
                        <wps:bodyPr horzOverflow="overflow" vert="horz" lIns="0" tIns="0" rIns="0" bIns="0" rtlCol="0">
                          <a:noAutofit/>
                        </wps:bodyPr>
                      </wps:wsp>
                      <wps:wsp>
                        <wps:cNvPr id="3663" name="Rectangle 3663"/>
                        <wps:cNvSpPr/>
                        <wps:spPr>
                          <a:xfrm>
                            <a:off x="274320" y="9153144"/>
                            <a:ext cx="638480" cy="145938"/>
                          </a:xfrm>
                          <a:prstGeom prst="rect">
                            <a:avLst/>
                          </a:prstGeom>
                          <a:ln>
                            <a:noFill/>
                          </a:ln>
                        </wps:spPr>
                        <wps:txbx>
                          <w:txbxContent>
                            <w:p w:rsidR="0032114F" w:rsidRDefault="00715079">
                              <w:pPr>
                                <w:spacing w:after="160" w:line="259" w:lineRule="auto"/>
                                <w:ind w:right="0" w:firstLine="0"/>
                                <w:jc w:val="left"/>
                              </w:pPr>
                              <w:r>
                                <w:rPr>
                                  <w:sz w:val="18"/>
                                </w:rPr>
                                <w:t xml:space="preserve">Republika </w:t>
                              </w:r>
                            </w:p>
                          </w:txbxContent>
                        </wps:txbx>
                        <wps:bodyPr horzOverflow="overflow" vert="horz" lIns="0" tIns="0" rIns="0" bIns="0" rtlCol="0">
                          <a:noAutofit/>
                        </wps:bodyPr>
                      </wps:wsp>
                      <wps:wsp>
                        <wps:cNvPr id="3666" name="Rectangle 3666"/>
                        <wps:cNvSpPr/>
                        <wps:spPr>
                          <a:xfrm>
                            <a:off x="73152" y="9294875"/>
                            <a:ext cx="273634" cy="133777"/>
                          </a:xfrm>
                          <a:prstGeom prst="rect">
                            <a:avLst/>
                          </a:prstGeom>
                          <a:ln>
                            <a:noFill/>
                          </a:ln>
                        </wps:spPr>
                        <wps:txbx>
                          <w:txbxContent>
                            <w:p w:rsidR="0032114F" w:rsidRDefault="00715079">
                              <w:pPr>
                                <w:spacing w:after="160" w:line="259" w:lineRule="auto"/>
                                <w:ind w:right="0" w:firstLine="0"/>
                                <w:jc w:val="left"/>
                              </w:pPr>
                              <w:r>
                                <w:rPr>
                                  <w:sz w:val="20"/>
                                </w:rPr>
                                <w:t xml:space="preserve">Tel: </w:t>
                              </w:r>
                            </w:p>
                          </w:txbxContent>
                        </wps:txbx>
                        <wps:bodyPr horzOverflow="overflow" vert="horz" lIns="0" tIns="0" rIns="0" bIns="0" rtlCol="0">
                          <a:noAutofit/>
                        </wps:bodyPr>
                      </wps:wsp>
                      <wps:wsp>
                        <wps:cNvPr id="3667" name="Rectangle 3667"/>
                        <wps:cNvSpPr/>
                        <wps:spPr>
                          <a:xfrm>
                            <a:off x="278892" y="9294875"/>
                            <a:ext cx="346603" cy="145938"/>
                          </a:xfrm>
                          <a:prstGeom prst="rect">
                            <a:avLst/>
                          </a:prstGeom>
                          <a:ln>
                            <a:noFill/>
                          </a:ln>
                        </wps:spPr>
                        <wps:txbx>
                          <w:txbxContent>
                            <w:p w:rsidR="0032114F" w:rsidRDefault="00715079">
                              <w:pPr>
                                <w:spacing w:after="160" w:line="259" w:lineRule="auto"/>
                                <w:ind w:right="0" w:firstLine="0"/>
                                <w:jc w:val="left"/>
                              </w:pPr>
                              <w:r>
                                <w:rPr>
                                  <w:sz w:val="18"/>
                                </w:rPr>
                                <w:t xml:space="preserve">+383 </w:t>
                              </w:r>
                            </w:p>
                          </w:txbxContent>
                        </wps:txbx>
                        <wps:bodyPr horzOverflow="overflow" vert="horz" lIns="0" tIns="0" rIns="0" bIns="0" rtlCol="0">
                          <a:noAutofit/>
                        </wps:bodyPr>
                      </wps:wsp>
                      <wps:wsp>
                        <wps:cNvPr id="3672" name="Rectangle 3672"/>
                        <wps:cNvSpPr/>
                        <wps:spPr>
                          <a:xfrm>
                            <a:off x="41148" y="9432035"/>
                            <a:ext cx="352684" cy="145938"/>
                          </a:xfrm>
                          <a:prstGeom prst="rect">
                            <a:avLst/>
                          </a:prstGeom>
                          <a:ln>
                            <a:noFill/>
                          </a:ln>
                        </wps:spPr>
                        <wps:txbx>
                          <w:txbxContent>
                            <w:p w:rsidR="0032114F" w:rsidRDefault="00715079">
                              <w:pPr>
                                <w:spacing w:after="160" w:line="259" w:lineRule="auto"/>
                                <w:ind w:right="0" w:firstLine="0"/>
                                <w:jc w:val="left"/>
                              </w:pPr>
                              <w:r>
                                <w:rPr>
                                  <w:sz w:val="18"/>
                                </w:rPr>
                                <w:t xml:space="preserve">+383 </w:t>
                              </w:r>
                            </w:p>
                          </w:txbxContent>
                        </wps:txbx>
                        <wps:bodyPr horzOverflow="overflow" vert="horz" lIns="0" tIns="0" rIns="0" bIns="0" rtlCol="0">
                          <a:noAutofit/>
                        </wps:bodyPr>
                      </wps:wsp>
                      <wps:wsp>
                        <wps:cNvPr id="3673" name="Rectangle 3673"/>
                        <wps:cNvSpPr/>
                        <wps:spPr>
                          <a:xfrm>
                            <a:off x="306324" y="9432035"/>
                            <a:ext cx="358765" cy="145938"/>
                          </a:xfrm>
                          <a:prstGeom prst="rect">
                            <a:avLst/>
                          </a:prstGeom>
                          <a:ln>
                            <a:noFill/>
                          </a:ln>
                        </wps:spPr>
                        <wps:txbx>
                          <w:txbxContent>
                            <w:p w:rsidR="0032114F" w:rsidRDefault="00715079">
                              <w:pPr>
                                <w:spacing w:after="160" w:line="259" w:lineRule="auto"/>
                                <w:ind w:right="0" w:firstLine="0"/>
                                <w:jc w:val="left"/>
                              </w:pPr>
                              <w:r>
                                <w:rPr>
                                  <w:sz w:val="18"/>
                                </w:rPr>
                                <w:t xml:space="preserve">(0)38 </w:t>
                              </w:r>
                            </w:p>
                          </w:txbxContent>
                        </wps:txbx>
                        <wps:bodyPr horzOverflow="overflow" vert="horz" lIns="0" tIns="0" rIns="0" bIns="0" rtlCol="0">
                          <a:noAutofit/>
                        </wps:bodyPr>
                      </wps:wsp>
                    </wpg:wgp>
                  </a:graphicData>
                </a:graphic>
              </wp:anchor>
            </w:drawing>
          </mc:Choice>
          <mc:Fallback xmlns:a="http://schemas.openxmlformats.org/drawingml/2006/main">
            <w:pict>
              <v:group id="Group 9253" style="width:132.48pt;height:782.64pt;position:absolute;mso-position-horizontal-relative:page;mso-position-horizontal:absolute;margin-left:15.12pt;mso-position-vertical-relative:page;margin-top:24.84pt;" coordsize="16824,99395">
                <v:shape id="Picture 9553" style="position:absolute;width:13533;height:99395;left:3291;top:0;" filled="f">
                  <v:imagedata r:id="rId7"/>
                </v:shape>
                <v:rect id="Rectangle 3638" style="position:absolute;width:5944;height:1216;left:685;top:8572;" filled="f" stroked="f">
                  <v:textbox inset="0,0,0,0">
                    <w:txbxContent>
                      <w:p>
                        <w:pPr>
                          <w:spacing w:before="0" w:after="160" w:line="259" w:lineRule="auto"/>
                          <w:ind w:right="0" w:firstLine="0"/>
                          <w:jc w:val="left"/>
                        </w:pPr>
                        <w:r>
                          <w:rPr>
                            <w:sz w:val="16"/>
                          </w:rPr>
                          <w:t xml:space="preserve">AGJENCIA </w:t>
                        </w:r>
                      </w:p>
                    </w:txbxContent>
                  </v:textbox>
                </v:rect>
                <v:rect id="Rectangle 3642" style="position:absolute;width:5715;height:1216;left:731;top:9486;" filled="f" stroked="f">
                  <v:textbox inset="0,0,0,0">
                    <w:txbxContent>
                      <w:p>
                        <w:pPr>
                          <w:spacing w:before="0" w:after="160" w:line="259" w:lineRule="auto"/>
                          <w:ind w:right="0" w:firstLine="0"/>
                          <w:jc w:val="left"/>
                        </w:pPr>
                        <w:r>
                          <w:rPr>
                            <w:sz w:val="16"/>
                          </w:rPr>
                          <w:t xml:space="preserve">KOSOVSKA </w:t>
                        </w:r>
                      </w:p>
                    </w:txbxContent>
                  </v:textbox>
                </v:rect>
                <v:rect id="Rectangle 3646" style="position:absolute;width:7890;height:851;left:777;top:10515;" filled="f" stroked="f">
                  <v:textbox inset="0,0,0,0">
                    <w:txbxContent>
                      <w:p>
                        <w:pPr>
                          <w:spacing w:before="0" w:after="160" w:line="259" w:lineRule="auto"/>
                          <w:ind w:right="0" w:firstLine="0"/>
                          <w:jc w:val="left"/>
                        </w:pPr>
                        <w:r>
                          <w:rPr>
                            <w:sz w:val="14"/>
                          </w:rPr>
                          <w:t xml:space="preserve">PRIVATISATION </w:t>
                        </w:r>
                      </w:p>
                    </w:txbxContent>
                  </v:textbox>
                </v:rect>
                <v:rect id="Rectangle 3650" style="position:absolute;width:5715;height:1459;left:0;top:87325;" filled="f" stroked="f">
                  <v:textbox inset="0,0,0,0">
                    <w:txbxContent>
                      <w:p>
                        <w:pPr>
                          <w:spacing w:before="0" w:after="160" w:line="259" w:lineRule="auto"/>
                          <w:ind w:right="0" w:firstLine="0"/>
                          <w:jc w:val="left"/>
                        </w:pPr>
                        <w:r>
                          <w:rPr>
                            <w:sz w:val="18"/>
                          </w:rPr>
                          <w:t xml:space="preserve">Agjencia </w:t>
                        </w:r>
                      </w:p>
                    </w:txbxContent>
                  </v:textbox>
                </v:rect>
                <v:rect id="Rectangle 3654" style="position:absolute;width:912;height:1307;left:320;top:88811;" filled="f" stroked="f">
                  <v:textbox inset="0,0,0,0">
                    <w:txbxContent>
                      <w:p>
                        <w:pPr>
                          <w:spacing w:before="0" w:after="160" w:line="259" w:lineRule="auto"/>
                          <w:ind w:right="0" w:firstLine="0"/>
                          <w:jc w:val="left"/>
                        </w:pPr>
                        <w:r>
                          <w:rPr>
                            <w:sz w:val="16"/>
                          </w:rPr>
                          <w:t xml:space="preserve">• </w:t>
                        </w:r>
                      </w:p>
                    </w:txbxContent>
                  </v:textbox>
                </v:rect>
                <v:rect id="Rectangle 3655" style="position:absolute;width:3952;height:1459;left:1005;top:88696;" filled="f" stroked="f">
                  <v:textbox inset="0,0,0,0">
                    <w:txbxContent>
                      <w:p>
                        <w:pPr>
                          <w:spacing w:before="0" w:after="160" w:line="259" w:lineRule="auto"/>
                          <w:ind w:right="0" w:firstLine="0"/>
                          <w:jc w:val="left"/>
                        </w:pPr>
                        <w:r>
                          <w:rPr>
                            <w:sz w:val="18"/>
                          </w:rPr>
                          <w:t xml:space="preserve">Rruga </w:t>
                        </w:r>
                      </w:p>
                    </w:txbxContent>
                  </v:textbox>
                </v:rect>
                <v:rect id="Rectangle 3660" style="position:absolute;width:6384;height:1459;left:1280;top:90159;" filled="f" stroked="f">
                  <v:textbox inset="0,0,0,0">
                    <w:txbxContent>
                      <w:p>
                        <w:pPr>
                          <w:spacing w:before="0" w:after="160" w:line="259" w:lineRule="auto"/>
                          <w:ind w:right="0" w:firstLine="0"/>
                          <w:jc w:val="left"/>
                        </w:pPr>
                        <w:r>
                          <w:rPr>
                            <w:sz w:val="18"/>
                          </w:rPr>
                          <w:t xml:space="preserve">Lakrishtë, </w:t>
                        </w:r>
                      </w:p>
                    </w:txbxContent>
                  </v:textbox>
                </v:rect>
                <v:rect id="Rectangle 3663" style="position:absolute;width:6384;height:1459;left:2743;top:91531;" filled="f" stroked="f">
                  <v:textbox inset="0,0,0,0">
                    <w:txbxContent>
                      <w:p>
                        <w:pPr>
                          <w:spacing w:before="0" w:after="160" w:line="259" w:lineRule="auto"/>
                          <w:ind w:right="0" w:firstLine="0"/>
                          <w:jc w:val="left"/>
                        </w:pPr>
                        <w:r>
                          <w:rPr>
                            <w:sz w:val="18"/>
                          </w:rPr>
                          <w:t xml:space="preserve">Republika </w:t>
                        </w:r>
                      </w:p>
                    </w:txbxContent>
                  </v:textbox>
                </v:rect>
                <v:rect id="Rectangle 3666" style="position:absolute;width:2736;height:1337;left:731;top:92948;" filled="f" stroked="f">
                  <v:textbox inset="0,0,0,0">
                    <w:txbxContent>
                      <w:p>
                        <w:pPr>
                          <w:spacing w:before="0" w:after="160" w:line="259" w:lineRule="auto"/>
                          <w:ind w:right="0" w:firstLine="0"/>
                          <w:jc w:val="left"/>
                        </w:pPr>
                        <w:r>
                          <w:rPr>
                            <w:sz w:val="20"/>
                          </w:rPr>
                          <w:t xml:space="preserve">Tel: </w:t>
                        </w:r>
                      </w:p>
                    </w:txbxContent>
                  </v:textbox>
                </v:rect>
                <v:rect id="Rectangle 3667" style="position:absolute;width:3466;height:1459;left:2788;top:92948;" filled="f" stroked="f">
                  <v:textbox inset="0,0,0,0">
                    <w:txbxContent>
                      <w:p>
                        <w:pPr>
                          <w:spacing w:before="0" w:after="160" w:line="259" w:lineRule="auto"/>
                          <w:ind w:right="0" w:firstLine="0"/>
                          <w:jc w:val="left"/>
                        </w:pPr>
                        <w:r>
                          <w:rPr>
                            <w:sz w:val="18"/>
                          </w:rPr>
                          <w:t xml:space="preserve">+383 </w:t>
                        </w:r>
                      </w:p>
                    </w:txbxContent>
                  </v:textbox>
                </v:rect>
                <v:rect id="Rectangle 3672" style="position:absolute;width:3526;height:1459;left:411;top:94320;" filled="f" stroked="f">
                  <v:textbox inset="0,0,0,0">
                    <w:txbxContent>
                      <w:p>
                        <w:pPr>
                          <w:spacing w:before="0" w:after="160" w:line="259" w:lineRule="auto"/>
                          <w:ind w:right="0" w:firstLine="0"/>
                          <w:jc w:val="left"/>
                        </w:pPr>
                        <w:r>
                          <w:rPr>
                            <w:sz w:val="18"/>
                          </w:rPr>
                          <w:t xml:space="preserve">+383 </w:t>
                        </w:r>
                      </w:p>
                    </w:txbxContent>
                  </v:textbox>
                </v:rect>
                <v:rect id="Rectangle 3673" style="position:absolute;width:3587;height:1459;left:3063;top:94320;" filled="f" stroked="f">
                  <v:textbox inset="0,0,0,0">
                    <w:txbxContent>
                      <w:p>
                        <w:pPr>
                          <w:spacing w:before="0" w:after="160" w:line="259" w:lineRule="auto"/>
                          <w:ind w:right="0" w:firstLine="0"/>
                          <w:jc w:val="left"/>
                        </w:pPr>
                        <w:r>
                          <w:rPr>
                            <w:sz w:val="18"/>
                          </w:rPr>
                          <w:t xml:space="preserve">(0)38 </w:t>
                        </w:r>
                      </w:p>
                    </w:txbxContent>
                  </v:textbox>
                </v:rect>
                <w10:wrap type="square"/>
              </v:group>
            </w:pict>
          </mc:Fallback>
        </mc:AlternateContent>
      </w:r>
      <w:r>
        <w:t>Shpresojmë se do të hasim në mirëkuptimin tuaj që brenda një afati prej 7 ditëve të marrim konfirmim nga ju që keni vepruar sipas kërkesës tonë dhe nuk do të ketë nevojë për ndërmarrje të veprimeve të tjera në mbrojtje të së vërtetës. Kërkojmë nga medium j</w:t>
      </w:r>
      <w:r>
        <w:t xml:space="preserve">uaj që, nëse keni interesim pär këtë temë, të na kontaktoni përsëri me pyetje të detajuara për të hyrat apo deklarimet individuale të anëtarëve të Bordit, në mënyrë që të raportohet e vërteta në përputhje me të ardhurat e tyre të realizuara dhe në harmoni </w:t>
      </w:r>
      <w:r>
        <w:t>me periudhën kohore të angazhimit në AKP dhe në harmoni me deklarimin në Agjencinë Kundër Korrupsionit.</w:t>
      </w:r>
    </w:p>
    <w:p w:rsidR="0032114F" w:rsidRDefault="00715079">
      <w:pPr>
        <w:spacing w:after="202" w:line="259" w:lineRule="auto"/>
        <w:ind w:left="2426" w:right="0" w:firstLine="0"/>
        <w:jc w:val="left"/>
      </w:pPr>
      <w:r>
        <w:rPr>
          <w:noProof/>
        </w:rPr>
        <w:drawing>
          <wp:inline distT="0" distB="0" distL="0" distR="0">
            <wp:extent cx="2007108" cy="1014984"/>
            <wp:effectExtent l="0" t="0" r="0" b="0"/>
            <wp:docPr id="9554" name="Picture 9554"/>
            <wp:cNvGraphicFramePr/>
            <a:graphic xmlns:a="http://schemas.openxmlformats.org/drawingml/2006/main">
              <a:graphicData uri="http://schemas.openxmlformats.org/drawingml/2006/picture">
                <pic:pic xmlns:pic="http://schemas.openxmlformats.org/drawingml/2006/picture">
                  <pic:nvPicPr>
                    <pic:cNvPr id="9554" name="Picture 9554"/>
                    <pic:cNvPicPr/>
                  </pic:nvPicPr>
                  <pic:blipFill>
                    <a:blip r:embed="rId8"/>
                    <a:stretch>
                      <a:fillRect/>
                    </a:stretch>
                  </pic:blipFill>
                  <pic:spPr>
                    <a:xfrm>
                      <a:off x="0" y="0"/>
                      <a:ext cx="2007108" cy="1014984"/>
                    </a:xfrm>
                    <a:prstGeom prst="rect">
                      <a:avLst/>
                    </a:prstGeom>
                  </pic:spPr>
                </pic:pic>
              </a:graphicData>
            </a:graphic>
          </wp:inline>
        </w:drawing>
      </w:r>
    </w:p>
    <w:p w:rsidR="0032114F" w:rsidRDefault="00715079">
      <w:pPr>
        <w:spacing w:after="2665" w:line="259" w:lineRule="auto"/>
        <w:ind w:left="14" w:right="0" w:firstLine="0"/>
        <w:jc w:val="center"/>
      </w:pPr>
      <w:r>
        <w:rPr>
          <w:rFonts w:ascii="Times New Roman" w:eastAsia="Times New Roman" w:hAnsi="Times New Roman" w:cs="Times New Roman"/>
        </w:rPr>
        <w:t>Agjencia Kosovare e Privatizimit</w:t>
      </w:r>
    </w:p>
    <w:p w:rsidR="0032114F" w:rsidRDefault="00715079">
      <w:pPr>
        <w:spacing w:after="277" w:line="259" w:lineRule="auto"/>
        <w:ind w:left="10" w:right="50" w:hanging="10"/>
        <w:jc w:val="right"/>
      </w:pPr>
      <w:r>
        <w:rPr>
          <w:sz w:val="18"/>
        </w:rPr>
        <w:t>faqe I</w:t>
      </w:r>
    </w:p>
    <w:sectPr w:rsidR="0032114F">
      <w:pgSz w:w="11858" w:h="16805"/>
      <w:pgMar w:top="720" w:right="1174" w:bottom="553" w:left="30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4F"/>
    <w:rsid w:val="0032114F"/>
    <w:rsid w:val="0071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4A899-9FC5-45BB-A403-61F79545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8" w:line="263" w:lineRule="auto"/>
      <w:ind w:right="43"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16.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5.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2022-09-05T19:15:00Z</dcterms:created>
  <dcterms:modified xsi:type="dcterms:W3CDTF">2022-09-05T19:15:00Z</dcterms:modified>
</cp:coreProperties>
</file>